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17" w:rsidRPr="006778DB" w:rsidRDefault="00D51BC9" w:rsidP="00142917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9.3pt;margin-top:21.5pt;width:81.3pt;height:2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26">
              <w:txbxContent>
                <w:p w:rsidR="0047527A" w:rsidRPr="009D345E" w:rsidRDefault="0047527A" w:rsidP="004752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02/2</w:t>
                  </w:r>
                </w:p>
              </w:txbxContent>
            </v:textbox>
          </v:shape>
        </w:pict>
      </w:r>
      <w:r w:rsidR="00142917" w:rsidRPr="006778D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142917" w:rsidRDefault="00142917" w:rsidP="0014291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0A1349" w:rsidRPr="000A1349" w:rsidRDefault="000A1349" w:rsidP="000A1349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142917" w:rsidRPr="006778DB" w:rsidRDefault="00142917" w:rsidP="00142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142917" w:rsidRPr="006778DB" w:rsidRDefault="00142917" w:rsidP="00142917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142917" w:rsidRPr="006778DB" w:rsidRDefault="00142917" w:rsidP="0014291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142917" w:rsidRPr="006778DB" w:rsidRDefault="00142917" w:rsidP="00142917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142917" w:rsidRPr="006778DB" w:rsidRDefault="00142917" w:rsidP="00142917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1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693"/>
        <w:gridCol w:w="1047"/>
        <w:gridCol w:w="1086"/>
        <w:gridCol w:w="851"/>
        <w:gridCol w:w="850"/>
        <w:gridCol w:w="938"/>
        <w:gridCol w:w="1701"/>
        <w:gridCol w:w="1465"/>
        <w:gridCol w:w="1418"/>
      </w:tblGrid>
      <w:tr w:rsidR="00142917" w:rsidRPr="006778DB" w:rsidTr="000708E6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142917" w:rsidRPr="006778DB" w:rsidRDefault="00142917" w:rsidP="00DC4148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142917" w:rsidRPr="006778DB" w:rsidTr="000708E6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142917" w:rsidRPr="006778DB" w:rsidRDefault="00142917" w:rsidP="00DC41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17" w:rsidRPr="006778DB" w:rsidRDefault="00142917" w:rsidP="00DC414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142917" w:rsidRPr="006778DB" w:rsidTr="000708E6">
        <w:trPr>
          <w:trHeight w:val="20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C1F03" w:rsidP="00CC1F0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C1F03" w:rsidP="00C80744">
            <w:pPr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โครงการปรับปรุงซ่อมแซมผิวจราจรแอสฟัลท์ติ</w:t>
            </w:r>
            <w:r w:rsidR="003A0E1A">
              <w:rPr>
                <w:rFonts w:ascii="TH SarabunPSK" w:hAnsi="TH SarabunPSK" w:cs="TH SarabunPSK" w:hint="cs"/>
                <w:sz w:val="28"/>
                <w:cs/>
              </w:rPr>
              <w:t>กคอนกรีต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ถนนสายนาส้อง – น้ำตกหม่อมจุ้ย หมู่ที่ 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80744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56B" w:rsidRDefault="003A0E1A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ซ่อมแซมผิวจราจรแอสฟัลท์</w:t>
            </w:r>
            <w:r w:rsidR="00BD256B">
              <w:rPr>
                <w:rFonts w:ascii="TH SarabunPSK" w:hAnsi="TH SarabunPSK" w:cs="TH SarabunPSK" w:hint="cs"/>
                <w:sz w:val="28"/>
                <w:cs/>
              </w:rPr>
              <w:t>ติก</w:t>
            </w:r>
          </w:p>
          <w:p w:rsidR="00142917" w:rsidRPr="006778DB" w:rsidRDefault="00BD256B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คอนกรีต</w:t>
            </w:r>
            <w:r w:rsidR="003819F5">
              <w:rPr>
                <w:rFonts w:ascii="TH SarabunPSK" w:hAnsi="TH SarabunPSK" w:cs="TH SarabunPSK" w:hint="cs"/>
                <w:sz w:val="28"/>
                <w:cs/>
              </w:rPr>
              <w:t xml:space="preserve"> กว้าง 8.00 เมตร ยาว 2,190 เมตร คว</w:t>
            </w:r>
            <w:r w:rsidR="003A0E1A">
              <w:rPr>
                <w:rFonts w:ascii="TH SarabunPSK" w:hAnsi="TH SarabunPSK" w:cs="TH SarabunPSK" w:hint="cs"/>
                <w:sz w:val="28"/>
                <w:cs/>
              </w:rPr>
              <w:t>ามหนา 0.05</w:t>
            </w:r>
            <w:r w:rsidR="003819F5">
              <w:rPr>
                <w:rFonts w:ascii="TH SarabunPSK" w:hAnsi="TH SarabunPSK" w:cs="TH SarabunPSK" w:hint="cs"/>
                <w:sz w:val="28"/>
                <w:cs/>
              </w:rPr>
              <w:t xml:space="preserve"> เมตร หรือพื้นที่ผิวจราจรรวมกันไม่น้อยกว่า 17,520 ตร.ม. ( ตามแบบที่ ทต.เขาหัวช้างกำหนด 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483640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7,202</w:t>
            </w:r>
            <w:r w:rsidR="000E2495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8752E3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40634A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 w:rsidR="000E2495">
              <w:rPr>
                <w:rFonts w:ascii="TH SarabunPSK" w:hAnsi="TH SarabunPSK" w:cs="TH SarabunPSK" w:hint="cs"/>
                <w:sz w:val="28"/>
                <w:cs/>
              </w:rPr>
              <w:t xml:space="preserve"> กว้าง 8.00</w:t>
            </w:r>
            <w:r w:rsidR="002A5F96">
              <w:rPr>
                <w:rFonts w:ascii="TH SarabunPSK" w:hAnsi="TH SarabunPSK" w:cs="TH SarabunPSK" w:hint="cs"/>
                <w:sz w:val="28"/>
                <w:cs/>
              </w:rPr>
              <w:t xml:space="preserve"> เมตร ยาว 2,190 เมตร ความหนา 0.0</w:t>
            </w:r>
            <w:r w:rsidR="000E2495">
              <w:rPr>
                <w:rFonts w:ascii="TH SarabunPSK" w:hAnsi="TH SarabunPSK" w:cs="TH SarabunPSK" w:hint="cs"/>
                <w:sz w:val="28"/>
                <w:cs/>
              </w:rPr>
              <w:t>5 เมตร 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0E2495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0E2495" w:rsidRPr="006778DB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  <w:tr w:rsidR="00142917" w:rsidRPr="006778DB" w:rsidTr="000708E6">
        <w:trPr>
          <w:trHeight w:val="25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80744" w:rsidP="00C8074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80744" w:rsidP="00C8074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โครงการก่อสร้างถนนแอสฟัลท์ติกคอนกรีตสายบ้าน</w:t>
            </w:r>
            <w:r w:rsidR="003C3B74">
              <w:rPr>
                <w:rFonts w:ascii="TH SarabunPSK" w:hAnsi="TH SarabunPSK" w:cs="TH SarabunPSK"/>
                <w:sz w:val="28"/>
                <w:cs/>
              </w:rPr>
              <w:t xml:space="preserve">คลองกง – น้ำตกท่าช้าง หมู่ที่ </w:t>
            </w:r>
            <w:r w:rsidR="003C3B7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142917" w:rsidRPr="006778DB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C80744" w:rsidP="00C8074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3A0E1A" w:rsidP="00C80744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</w:t>
            </w:r>
            <w:r w:rsidR="003C3B74">
              <w:rPr>
                <w:rFonts w:ascii="TH SarabunPSK" w:hAnsi="TH SarabunPSK" w:cs="TH SarabunPSK" w:hint="cs"/>
                <w:sz w:val="28"/>
                <w:cs/>
              </w:rPr>
              <w:t>แอสฟัลติกส์คอนกรีต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กว้าง 6.00 เมตร ยาว 2,800 เมตร ความหนา 0.05 เมตร หรือพื้นที่ผิวจราจรไม่น้อยกว่า 16,800 ตร.ม. ( ตามแบบที่ ทต.เขาหัวช้างกำหนด 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A91128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,900,000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A91128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8752E3" w:rsidP="008752E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BD256B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 w:rsidR="003A0E1A">
              <w:rPr>
                <w:rFonts w:ascii="TH SarabunPSK" w:hAnsi="TH SarabunPSK" w:cs="TH SarabunPSK" w:hint="cs"/>
                <w:sz w:val="28"/>
                <w:cs/>
              </w:rPr>
              <w:t xml:space="preserve"> กว้าง 6.00 เมตร ยาว 2,800 เมตร ความหนา 0.05 เมตร จำนวน 1 สาย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17" w:rsidRPr="006778DB" w:rsidRDefault="00142917" w:rsidP="00DC414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0E2495" w:rsidRPr="006778DB" w:rsidRDefault="000708E6" w:rsidP="000708E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590BA9" w:rsidRPr="006778DB" w:rsidRDefault="00D51BC9" w:rsidP="00B4136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28" type="#_x0000_t202" style="position:absolute;left:0;text-align:left;margin-left:629.3pt;margin-top:21.5pt;width:81.3pt;height:2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28">
              <w:txbxContent>
                <w:p w:rsidR="00590BA9" w:rsidRPr="009D345E" w:rsidRDefault="00590BA9" w:rsidP="00590BA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02/2</w:t>
                  </w:r>
                </w:p>
              </w:txbxContent>
            </v:textbox>
          </v:shape>
        </w:pict>
      </w:r>
      <w:r w:rsidR="00590BA9" w:rsidRPr="006778D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590BA9" w:rsidRDefault="00590BA9" w:rsidP="00590BA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590BA9" w:rsidRPr="000A1349" w:rsidRDefault="00590BA9" w:rsidP="00590BA9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590BA9" w:rsidRPr="006778DB" w:rsidRDefault="00590BA9" w:rsidP="00590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590BA9" w:rsidRPr="006778DB" w:rsidRDefault="00590BA9" w:rsidP="00590BA9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590BA9" w:rsidRPr="006778DB" w:rsidRDefault="00590BA9" w:rsidP="00590BA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590BA9" w:rsidRPr="006778DB" w:rsidRDefault="00590BA9" w:rsidP="00590BA9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590BA9" w:rsidRPr="006778DB" w:rsidRDefault="00590BA9" w:rsidP="00590BA9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867"/>
        <w:gridCol w:w="1599"/>
        <w:gridCol w:w="2835"/>
        <w:gridCol w:w="1047"/>
        <w:gridCol w:w="850"/>
        <w:gridCol w:w="851"/>
        <w:gridCol w:w="850"/>
        <w:gridCol w:w="938"/>
        <w:gridCol w:w="1701"/>
        <w:gridCol w:w="1755"/>
        <w:gridCol w:w="1364"/>
      </w:tblGrid>
      <w:tr w:rsidR="00590BA9" w:rsidRPr="006778DB" w:rsidTr="00BC649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590BA9" w:rsidRPr="006778DB" w:rsidRDefault="00590BA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590BA9" w:rsidRPr="006778DB" w:rsidTr="00BC649E">
        <w:trPr>
          <w:trHeight w:val="30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590BA9" w:rsidRPr="006778DB" w:rsidRDefault="00590BA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A9" w:rsidRPr="006778DB" w:rsidRDefault="00590BA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90BA9" w:rsidRPr="006778DB" w:rsidTr="00BC649E">
        <w:trPr>
          <w:trHeight w:val="192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430E17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705A17" w:rsidP="00D645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ารปรับปรุงซ่อมแซมผิวจราจร </w:t>
            </w:r>
            <w:r w:rsidR="00430E17">
              <w:rPr>
                <w:rFonts w:ascii="TH SarabunPSK" w:hAnsi="TH SarabunPSK" w:cs="TH SarabunPSK" w:hint="cs"/>
                <w:sz w:val="28"/>
                <w:cs/>
              </w:rPr>
              <w:t xml:space="preserve">แอสฟัลท์ติกคอนกรีตสายหน้าโรงเรียน </w:t>
            </w:r>
            <w:r w:rsidR="00430E17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30E17">
              <w:rPr>
                <w:rFonts w:ascii="TH SarabunPSK" w:hAnsi="TH SarabunPSK" w:cs="TH SarabunPSK" w:hint="cs"/>
                <w:sz w:val="28"/>
                <w:cs/>
              </w:rPr>
              <w:t xml:space="preserve"> ห้วยยาง หมู่ที่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17" w:rsidRDefault="00705A17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ปรับปรุงซ่อมแซมผิวจราจรแอสฟัลท์ติกคอนกรีต </w:t>
            </w:r>
            <w:r w:rsidR="00430E17">
              <w:rPr>
                <w:rFonts w:ascii="TH SarabunPSK" w:hAnsi="TH SarabunPSK" w:cs="TH SarabunPSK" w:hint="cs"/>
                <w:sz w:val="28"/>
                <w:cs/>
              </w:rPr>
              <w:t>กว้าง 4.00 ม. ยาว 2,260 ม.หนา 0.05 ม.หรือพื้นที่ไม่น้อยกว่า 9,040 ตร.ม.</w:t>
            </w:r>
          </w:p>
          <w:p w:rsidR="00590BA9" w:rsidRPr="006778DB" w:rsidRDefault="004E5D7B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90BA9">
              <w:rPr>
                <w:rFonts w:ascii="TH SarabunPSK" w:hAnsi="TH SarabunPSK" w:cs="TH SarabunPSK" w:hint="cs"/>
                <w:sz w:val="28"/>
                <w:cs/>
              </w:rPr>
              <w:t>ตามแบบที่ ทต.เขาหัวช้างกำหนด 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4E5D7B" w:rsidP="00430E17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5,311</w:t>
            </w:r>
            <w:r w:rsidR="00430E17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 w:rsidR="0049668B">
              <w:rPr>
                <w:rFonts w:ascii="TH SarabunPSK" w:hAnsi="TH SarabunPSK" w:cs="TH SarabunPSK" w:hint="cs"/>
                <w:sz w:val="28"/>
                <w:cs/>
              </w:rPr>
              <w:t xml:space="preserve"> กว้าง 4.00 เมตร ยาว 2,26</w:t>
            </w:r>
            <w:r w:rsidR="00705A17">
              <w:rPr>
                <w:rFonts w:ascii="TH SarabunPSK" w:hAnsi="TH SarabunPSK" w:cs="TH SarabunPSK" w:hint="cs"/>
                <w:sz w:val="28"/>
                <w:cs/>
              </w:rPr>
              <w:t>0 เมตร ความหนา 0.0</w:t>
            </w:r>
            <w:r>
              <w:rPr>
                <w:rFonts w:ascii="TH SarabunPSK" w:hAnsi="TH SarabunPSK" w:cs="TH SarabunPSK" w:hint="cs"/>
                <w:sz w:val="28"/>
                <w:cs/>
              </w:rPr>
              <w:t>5 เมตร จำนวน 1 สาย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590BA9" w:rsidRPr="006778DB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  <w:tr w:rsidR="00590BA9" w:rsidRPr="006778DB" w:rsidTr="00BC649E">
        <w:trPr>
          <w:trHeight w:val="25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430E17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โครงการก่อส</w:t>
            </w:r>
            <w:r w:rsidR="00B24102">
              <w:rPr>
                <w:rFonts w:ascii="TH SarabunPSK" w:hAnsi="TH SarabunPSK" w:cs="TH SarabunPSK"/>
                <w:sz w:val="28"/>
                <w:cs/>
              </w:rPr>
              <w:t>ร้างถนน</w:t>
            </w:r>
            <w:r w:rsidR="00B24102">
              <w:rPr>
                <w:rFonts w:ascii="TH SarabunPSK" w:hAnsi="TH SarabunPSK" w:cs="TH SarabunPSK" w:hint="cs"/>
                <w:sz w:val="28"/>
                <w:cs/>
              </w:rPr>
              <w:t xml:space="preserve">คอนกรีตเสริมเหล็กสายคลองนุ้ย </w:t>
            </w:r>
            <w:r w:rsidR="00B24102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B24102">
              <w:rPr>
                <w:rFonts w:ascii="TH SarabunPSK" w:hAnsi="TH SarabunPSK" w:cs="TH SarabunPSK" w:hint="cs"/>
                <w:sz w:val="28"/>
                <w:cs/>
              </w:rPr>
              <w:t xml:space="preserve"> ควนอินนอโม หมู่ที่ 5,7</w:t>
            </w:r>
            <w:r w:rsidRPr="006778DB">
              <w:rPr>
                <w:rFonts w:ascii="TH SarabunPSK" w:hAnsi="TH SarabunPSK" w:cs="TH SarabunPSK"/>
                <w:vanish/>
                <w:sz w:val="28"/>
              </w:rPr>
              <w:pgNum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ก่อสร้างถนนแอสฟัลติกส์คอนกรีต</w:t>
            </w:r>
            <w:r w:rsidR="00244A05">
              <w:rPr>
                <w:rFonts w:ascii="TH SarabunPSK" w:hAnsi="TH SarabunPSK" w:cs="TH SarabunPSK" w:hint="cs"/>
                <w:sz w:val="28"/>
                <w:cs/>
              </w:rPr>
              <w:t xml:space="preserve"> กว้าง 5.00 เมตร ยาว 372</w:t>
            </w:r>
            <w:r w:rsidR="002A5F96">
              <w:rPr>
                <w:rFonts w:ascii="TH SarabunPSK" w:hAnsi="TH SarabunPSK" w:cs="TH SarabunPSK" w:hint="cs"/>
                <w:sz w:val="28"/>
                <w:cs/>
              </w:rPr>
              <w:t xml:space="preserve"> เมตร ความหนา 0.1</w:t>
            </w:r>
            <w:r>
              <w:rPr>
                <w:rFonts w:ascii="TH SarabunPSK" w:hAnsi="TH SarabunPSK" w:cs="TH SarabunPSK" w:hint="cs"/>
                <w:sz w:val="28"/>
                <w:cs/>
              </w:rPr>
              <w:t>5 เมตร หรือพ</w:t>
            </w:r>
            <w:r w:rsidR="00244A05">
              <w:rPr>
                <w:rFonts w:ascii="TH SarabunPSK" w:hAnsi="TH SarabunPSK" w:cs="TH SarabunPSK" w:hint="cs"/>
                <w:sz w:val="28"/>
                <w:cs/>
              </w:rPr>
              <w:t>ื้นที่ผิวจราจรไม่น้อยกว่า 1,860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ตร.ม. ( ตามแบบที่ ทต.เขาหัวช้างกำหนด 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244A05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,248,000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r w:rsidR="00244A05">
              <w:rPr>
                <w:rFonts w:ascii="TH SarabunPSK" w:hAnsi="TH SarabunPSK" w:cs="TH SarabunPSK" w:hint="cs"/>
                <w:sz w:val="28"/>
                <w:cs/>
              </w:rPr>
              <w:t xml:space="preserve"> กว้าง 5.00 เมตร ยาว 372</w:t>
            </w:r>
            <w:r w:rsidR="002A5F96">
              <w:rPr>
                <w:rFonts w:ascii="TH SarabunPSK" w:hAnsi="TH SarabunPSK" w:cs="TH SarabunPSK" w:hint="cs"/>
                <w:sz w:val="28"/>
                <w:cs/>
              </w:rPr>
              <w:t xml:space="preserve"> เมตร ความหนา 0.1</w:t>
            </w:r>
            <w:r>
              <w:rPr>
                <w:rFonts w:ascii="TH SarabunPSK" w:hAnsi="TH SarabunPSK" w:cs="TH SarabunPSK" w:hint="cs"/>
                <w:sz w:val="28"/>
                <w:cs/>
              </w:rPr>
              <w:t>5 เมตร จำนวน 1 สาย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A9" w:rsidRPr="006778DB" w:rsidRDefault="00590BA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590BA9" w:rsidRPr="006778DB" w:rsidRDefault="000708E6" w:rsidP="000708E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FD6314" w:rsidRDefault="00FD6314" w:rsidP="00FD6314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FD6314" w:rsidRPr="006778DB" w:rsidRDefault="00D51BC9" w:rsidP="00FD6314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3" type="#_x0000_t202" style="position:absolute;left:0;text-align:left;margin-left:614.6pt;margin-top:1.1pt;width:81.3pt;height: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33">
              <w:txbxContent>
                <w:p w:rsidR="00FD6314" w:rsidRPr="009D345E" w:rsidRDefault="00FD6314" w:rsidP="00FD631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02/2</w:t>
                  </w:r>
                </w:p>
              </w:txbxContent>
            </v:textbox>
          </v:shape>
        </w:pict>
      </w:r>
      <w:r w:rsidR="00FD6314" w:rsidRPr="006778D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FD6314" w:rsidRDefault="00FD6314" w:rsidP="00FD631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FD6314" w:rsidRPr="000A1349" w:rsidRDefault="00FD6314" w:rsidP="00FD6314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FD6314" w:rsidRPr="006778DB" w:rsidRDefault="00FD6314" w:rsidP="00FD63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FD6314" w:rsidRPr="006778DB" w:rsidRDefault="00FD6314" w:rsidP="00FD6314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FD6314" w:rsidRPr="006778DB" w:rsidRDefault="00FD6314" w:rsidP="00FD631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FD6314" w:rsidRPr="006778DB" w:rsidRDefault="00FD6314" w:rsidP="00FD6314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FD6314" w:rsidRPr="006778DB" w:rsidRDefault="00FD6314" w:rsidP="00FD6314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03"/>
        <w:gridCol w:w="1741"/>
        <w:gridCol w:w="2268"/>
        <w:gridCol w:w="1418"/>
        <w:gridCol w:w="708"/>
        <w:gridCol w:w="993"/>
        <w:gridCol w:w="850"/>
        <w:gridCol w:w="992"/>
        <w:gridCol w:w="1560"/>
        <w:gridCol w:w="1701"/>
        <w:gridCol w:w="1417"/>
      </w:tblGrid>
      <w:tr w:rsidR="00FD6314" w:rsidRPr="006778DB" w:rsidTr="002C3101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FD6314" w:rsidRPr="006778DB" w:rsidRDefault="00FD6314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FD6314" w:rsidRPr="006778DB" w:rsidTr="002C3101">
        <w:trPr>
          <w:trHeight w:val="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FD6314" w:rsidRPr="006778DB" w:rsidRDefault="00FD6314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14" w:rsidRPr="006778DB" w:rsidRDefault="00FD6314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D6314" w:rsidRPr="006778DB" w:rsidTr="002C3101">
        <w:trPr>
          <w:trHeight w:val="2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ก่อสร้างสนามกีฬาเทศบาลตำบลเขาหัว</w:t>
            </w:r>
            <w:r w:rsidR="00D750DC">
              <w:rPr>
                <w:rFonts w:ascii="TH SarabunPSK" w:hAnsi="TH SarabunPSK" w:cs="TH SarabunPSK"/>
                <w:sz w:val="28"/>
                <w:cs/>
              </w:rPr>
              <w:t xml:space="preserve">ช้างอารีน่าบ้านหัวช้าง หมู่ที่ </w:t>
            </w:r>
            <w:r w:rsidR="00D750D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๑.เพื่อส่งเสริมให้มีการออกกำลังกาย</w:t>
            </w:r>
          </w:p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๒.ส่งเสริมการท่องเที่ยว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ก่อสร้าง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สนามกีฬาขนาดกว้าง 43 เมตร ยาว </w:t>
            </w:r>
            <w:r>
              <w:rPr>
                <w:rFonts w:ascii="TH SarabunPSK" w:hAnsi="TH SarabunPSK" w:cs="TH SarabunPSK" w:hint="cs"/>
                <w:sz w:val="28"/>
                <w:cs/>
              </w:rPr>
              <w:t>63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เมตร  พร้อมสิ่งอำนวยความสะดวก</w:t>
            </w:r>
          </w:p>
          <w:p w:rsidR="00FD631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10,000,000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สนามกีฬาพร้อมสิ่งอำนวยความสะดวก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มีสนามสำหรับการฝึกซ้อมแข่งขันและออกกำลังกาย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FD6314" w:rsidRPr="00030B24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  <w:tr w:rsidR="00FD6314" w:rsidRPr="006778DB" w:rsidTr="002C3101">
        <w:trPr>
          <w:trHeight w:val="2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6778DB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ก่อสร้างบำรุงรักษาระบบประปาภูเขาน้ำตกโตนหินลาด </w:t>
            </w:r>
          </w:p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>HDPE 80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030B24">
              <w:rPr>
                <w:rFonts w:ascii="TH SarabunPSK" w:hAnsi="TH SarabunPSK" w:cs="TH SarabunPSK"/>
                <w:sz w:val="28"/>
              </w:rPr>
              <w:t>PN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 6.3 ขนาด 225 มม. และขนาด 160 มม. ตามแบบที่ ทต.เขาหัวช้างกำหนด</w:t>
            </w:r>
          </w:p>
          <w:p w:rsidR="00FD631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FD631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FD6314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-ขนาดความยาวท่อ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14" w:rsidRPr="00030B24" w:rsidRDefault="00FD6314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FD6314" w:rsidRPr="00030B24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FD6314" w:rsidRPr="00FD6314" w:rsidRDefault="00FD6314" w:rsidP="00D750D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3B5D39" w:rsidRPr="006778DB" w:rsidRDefault="00D51BC9" w:rsidP="003B5D39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29" type="#_x0000_t202" style="position:absolute;left:0;text-align:left;margin-left:620.8pt;margin-top:1.85pt;width:81.3pt;height: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29">
              <w:txbxContent>
                <w:p w:rsidR="00414B06" w:rsidRPr="009D345E" w:rsidRDefault="00414B06" w:rsidP="00414B0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02/2</w:t>
                  </w:r>
                </w:p>
              </w:txbxContent>
            </v:textbox>
          </v:shape>
        </w:pict>
      </w:r>
      <w:r w:rsidR="003B5D39" w:rsidRPr="006778D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3B5D39" w:rsidRDefault="003B5D39" w:rsidP="003B5D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3B5D39" w:rsidRPr="000A1349" w:rsidRDefault="003B5D39" w:rsidP="003B5D39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3B5D39" w:rsidRPr="006778DB" w:rsidRDefault="003B5D39" w:rsidP="003B5D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3B5D39" w:rsidRPr="006778DB" w:rsidRDefault="003B5D39" w:rsidP="003B5D39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3B5D39" w:rsidRPr="006778DB" w:rsidRDefault="003B5D39" w:rsidP="003B5D3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3B5D39" w:rsidRPr="006778DB" w:rsidRDefault="003B5D39" w:rsidP="003B5D39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3B5D39" w:rsidRPr="006778DB" w:rsidRDefault="003B5D39" w:rsidP="003B5D39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3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867"/>
        <w:gridCol w:w="1741"/>
        <w:gridCol w:w="2693"/>
        <w:gridCol w:w="1228"/>
        <w:gridCol w:w="850"/>
        <w:gridCol w:w="851"/>
        <w:gridCol w:w="850"/>
        <w:gridCol w:w="938"/>
        <w:gridCol w:w="1701"/>
        <w:gridCol w:w="1755"/>
        <w:gridCol w:w="1364"/>
      </w:tblGrid>
      <w:tr w:rsidR="003B5D39" w:rsidRPr="006778DB" w:rsidTr="00BC649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3B5D39" w:rsidRPr="006778DB" w:rsidRDefault="003B5D39" w:rsidP="00D64510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3B5D39" w:rsidRPr="006778DB" w:rsidTr="00BC649E">
        <w:trPr>
          <w:trHeight w:val="30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3B5D39" w:rsidRPr="006778DB" w:rsidRDefault="003B5D39" w:rsidP="00D645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39" w:rsidRPr="006778DB" w:rsidRDefault="003B5D39" w:rsidP="00D6451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B5D39" w:rsidRPr="006778DB" w:rsidTr="00BC649E">
        <w:trPr>
          <w:trHeight w:val="20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A24C6C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3B5D3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</w:t>
            </w:r>
            <w:r w:rsidR="00BD740B">
              <w:rPr>
                <w:rFonts w:ascii="TH SarabunPSK" w:hAnsi="TH SarabunPSK" w:cs="TH SarabunPSK" w:hint="cs"/>
                <w:sz w:val="28"/>
                <w:cs/>
              </w:rPr>
              <w:t xml:space="preserve">รก่อสร้างถนคอนกรีตเสริมเหล็กสายคลองนุ้ย </w:t>
            </w:r>
            <w:r w:rsidR="00BD740B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BD740B">
              <w:rPr>
                <w:rFonts w:ascii="TH SarabunPSK" w:hAnsi="TH SarabunPSK" w:cs="TH SarabunPSK" w:hint="cs"/>
                <w:sz w:val="28"/>
                <w:cs/>
              </w:rPr>
              <w:t xml:space="preserve">หน้าเขา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="00BD740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Default="00F71581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ก่อสร้างถนนคอนกรีตเสริมเหล็กผิวจราจรกว้าง 4.00 เมตร ยาว 2,420 เมตร.หนา 0.15 เมตร หรือพื้นที่ไม่น้อยกว่า 9,680 ตร.ม.</w:t>
            </w:r>
          </w:p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 ตามแบบที่ ทต.เขาหัวช้างกำหนด 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F71581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</w:t>
            </w:r>
            <w:r w:rsidR="00873ABD">
              <w:rPr>
                <w:rFonts w:ascii="TH SarabunPSK" w:hAnsi="TH SarabunPSK" w:cs="TH SarabunPSK" w:hint="cs"/>
                <w:sz w:val="28"/>
                <w:cs/>
              </w:rPr>
              <w:t>698,000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F71581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 กว้าง 4.00 เมตร ยาว 2,42</w:t>
            </w:r>
            <w:r w:rsidR="003B5D39">
              <w:rPr>
                <w:rFonts w:ascii="TH SarabunPSK" w:hAnsi="TH SarabunPSK" w:cs="TH SarabunPSK" w:hint="cs"/>
                <w:sz w:val="28"/>
                <w:cs/>
              </w:rPr>
              <w:t>0 เมตร ความหนา 0.15 เมตร จำนวน 1 สาย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9" w:rsidRPr="006778DB" w:rsidRDefault="003B5D39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E6" w:rsidRP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3B5D39" w:rsidRPr="006778DB" w:rsidRDefault="000708E6" w:rsidP="000708E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  <w:tr w:rsidR="00133074" w:rsidRPr="006778DB" w:rsidTr="00BC649E">
        <w:trPr>
          <w:trHeight w:val="204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A24C6C" w:rsidP="00D645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133074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D645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โครงการก่อสร้างถนนคอนกรีตเสริมเหล็กสายคลองนุ้ย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สายควน หมู่ที่ 5</w:t>
            </w:r>
            <w:r w:rsidR="004E5D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E5D7B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E5D7B">
              <w:rPr>
                <w:rFonts w:ascii="TH SarabunPSK" w:hAnsi="TH SarabunPSK" w:cs="TH SarabunPSK" w:hint="cs"/>
                <w:sz w:val="28"/>
                <w:cs/>
              </w:rPr>
              <w:t>หมู่ที่ 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เพื่อให้ประชาชนได้รับความสะดวกและปลอดภัยในการสัญจร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Default="00133074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ก่อสร้างถนนคอนกรีตเสริมเหล็ก</w:t>
            </w:r>
            <w:r w:rsidR="004E5D7B">
              <w:rPr>
                <w:rFonts w:ascii="TH SarabunPSK" w:hAnsi="TH SarabunPSK" w:cs="TH SarabunPSK" w:hint="cs"/>
                <w:sz w:val="28"/>
                <w:cs/>
              </w:rPr>
              <w:t>ผิวจราจรกว้าง 4.00 เมตร ยาว 2,600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เมตร.หนา 0.15 เมตร หรือพื้นที่ไ</w:t>
            </w:r>
            <w:r w:rsidR="004E5D7B">
              <w:rPr>
                <w:rFonts w:ascii="TH SarabunPSK" w:hAnsi="TH SarabunPSK" w:cs="TH SarabunPSK" w:hint="cs"/>
                <w:sz w:val="28"/>
                <w:cs/>
              </w:rPr>
              <w:t>ม่น้อยกว่า 10,4</w:t>
            </w:r>
            <w:r>
              <w:rPr>
                <w:rFonts w:ascii="TH SarabunPSK" w:hAnsi="TH SarabunPSK" w:cs="TH SarabunPSK" w:hint="cs"/>
                <w:sz w:val="28"/>
                <w:cs/>
              </w:rPr>
              <w:t>00 ตร.ม.</w:t>
            </w:r>
          </w:p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 ตามแบบที่ ทต.เขาหัวช้างกำหนด 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4E5D7B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7,205</w:t>
            </w:r>
            <w:r w:rsidR="002742D5">
              <w:rPr>
                <w:rFonts w:ascii="TH SarabunPSK" w:hAnsi="TH SarabunPSK" w:cs="TH SarabunPSK" w:hint="cs"/>
                <w:sz w:val="28"/>
                <w:cs/>
              </w:rPr>
              <w:t>,00</w:t>
            </w:r>
            <w:r w:rsidR="00133074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ถนน กว้าง 5</w:t>
            </w:r>
            <w:r w:rsidR="002742D5">
              <w:rPr>
                <w:rFonts w:ascii="TH SarabunPSK" w:hAnsi="TH SarabunPSK" w:cs="TH SarabunPSK" w:hint="cs"/>
                <w:sz w:val="28"/>
                <w:cs/>
              </w:rPr>
              <w:t>.00 เมตร ยาว 3,0</w:t>
            </w:r>
            <w:r>
              <w:rPr>
                <w:rFonts w:ascii="TH SarabunPSK" w:hAnsi="TH SarabunPSK" w:cs="TH SarabunPSK" w:hint="cs"/>
                <w:sz w:val="28"/>
                <w:cs/>
              </w:rPr>
              <w:t>00เมตร ความหนา 0.15 เมตร จำนวน 1 สาย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6778DB" w:rsidRDefault="00133074" w:rsidP="003658A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ประชาชนได้รับความสะดวกและปลอดภัยในการคมนาคม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74" w:rsidRPr="000708E6" w:rsidRDefault="000708E6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รมส่งเสริมฯ /อบจ.พัทลุง</w:t>
            </w:r>
            <w:r w:rsidRPr="000708E6">
              <w:rPr>
                <w:rFonts w:ascii="TH SarabunIT๙" w:hAnsi="TH SarabunIT๙" w:cs="TH SarabunIT๙"/>
                <w:sz w:val="28"/>
              </w:rPr>
              <w:t>/</w:t>
            </w:r>
            <w:r w:rsidRPr="000708E6">
              <w:rPr>
                <w:rFonts w:ascii="TH SarabunIT๙" w:hAnsi="TH SarabunIT๙" w:cs="TH SarabunIT๙" w:hint="cs"/>
                <w:sz w:val="28"/>
                <w:cs/>
              </w:rPr>
              <w:t>หน่วยงานภายนอก</w:t>
            </w:r>
          </w:p>
          <w:p w:rsidR="000708E6" w:rsidRDefault="000708E6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</w:p>
          <w:p w:rsidR="000708E6" w:rsidRPr="006778DB" w:rsidRDefault="000708E6" w:rsidP="003658A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08E6">
              <w:rPr>
                <w:rFonts w:ascii="TH SarabunPSK" w:hAnsi="TH SarabunPSK" w:cs="TH SarabunPSK" w:hint="cs"/>
                <w:sz w:val="28"/>
                <w:cs/>
              </w:rPr>
              <w:t>ทต.เขาหัวช้าง</w:t>
            </w:r>
          </w:p>
        </w:tc>
      </w:tr>
    </w:tbl>
    <w:p w:rsidR="00D750DC" w:rsidRPr="00FD6314" w:rsidRDefault="00D750DC" w:rsidP="00D750D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2632CF" w:rsidRPr="006778DB" w:rsidRDefault="002632CF" w:rsidP="002632CF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2632CF" w:rsidRDefault="002632CF" w:rsidP="002632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2632CF" w:rsidRPr="000A1349" w:rsidRDefault="002632CF" w:rsidP="002632CF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2632CF" w:rsidRPr="006778DB" w:rsidRDefault="002632CF" w:rsidP="002632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2632CF" w:rsidRPr="006778DB" w:rsidRDefault="002632CF" w:rsidP="002632C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2632CF" w:rsidRPr="006778DB" w:rsidRDefault="002632CF" w:rsidP="002632CF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2632CF" w:rsidRPr="006778DB" w:rsidRDefault="002632CF" w:rsidP="002632CF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2632CF" w:rsidRPr="006778DB" w:rsidRDefault="002632CF" w:rsidP="002632CF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577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693"/>
        <w:gridCol w:w="1228"/>
        <w:gridCol w:w="850"/>
        <w:gridCol w:w="851"/>
        <w:gridCol w:w="850"/>
        <w:gridCol w:w="757"/>
        <w:gridCol w:w="1560"/>
        <w:gridCol w:w="1701"/>
        <w:gridCol w:w="1134"/>
      </w:tblGrid>
      <w:tr w:rsidR="002632CF" w:rsidRPr="006778DB" w:rsidTr="001C679A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2632CF" w:rsidRPr="006778DB" w:rsidRDefault="002632CF" w:rsidP="00760C3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6778DB" w:rsidRDefault="002632CF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2632CF" w:rsidRPr="006778DB" w:rsidTr="001C679A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2632CF" w:rsidRPr="006778DB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CF" w:rsidRPr="006778DB" w:rsidRDefault="002632CF" w:rsidP="00760C3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2632CF" w:rsidRPr="006778DB" w:rsidTr="001C679A">
        <w:trPr>
          <w:trHeight w:val="17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470043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2632CF" w:rsidRPr="009F27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โครงการติดตั้งกล้องโทรทัศน์วงจรปิด </w:t>
            </w:r>
            <w:r w:rsidRPr="009F27E4">
              <w:rPr>
                <w:rFonts w:ascii="TH SarabunPSK" w:eastAsia="Times New Roman" w:hAnsi="TH SarabunPSK" w:cs="TH SarabunPSK"/>
                <w:sz w:val="28"/>
              </w:rPr>
              <w:t>CCTV</w:t>
            </w: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9F27E4">
              <w:rPr>
                <w:rFonts w:ascii="TH SarabunPSK" w:eastAsia="Times New Roman" w:hAnsi="TH SarabunPSK" w:cs="TH SarabunPSK"/>
                <w:sz w:val="28"/>
              </w:rPr>
              <w:t>SYSTEM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เพื่อความปลอดภัยในชีวิตและทรัพย์ของประชาชน</w:t>
            </w:r>
          </w:p>
          <w:p w:rsidR="002632CF" w:rsidRPr="009F27E4" w:rsidRDefault="002632CF" w:rsidP="00760C3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มีการติดตั้งกล้องโทรทัศน์วงจรปิด</w:t>
            </w:r>
            <w:r w:rsidRPr="009F27E4">
              <w:rPr>
                <w:rFonts w:ascii="TH SarabunPSK" w:eastAsia="Times New Roman" w:hAnsi="TH SarabunPSK" w:cs="TH SarabunPSK"/>
                <w:sz w:val="28"/>
              </w:rPr>
              <w:t xml:space="preserve"> CCTV</w:t>
            </w: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9F27E4">
              <w:rPr>
                <w:rFonts w:ascii="TH SarabunPSK" w:eastAsia="Times New Roman" w:hAnsi="TH SarabunPSK" w:cs="TH SarabunPSK"/>
                <w:sz w:val="28"/>
              </w:rPr>
              <w:t>SYSTEM</w:t>
            </w: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 xml:space="preserve"> ตามแบบ ทต.เขาหัวช้างกำหนด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6,350,000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CF" w:rsidRPr="009F27E4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F27E4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การติดตั้งกล้อ</w:t>
            </w:r>
            <w:r w:rsidR="00D81B9A" w:rsidRPr="009F27E4">
              <w:rPr>
                <w:rFonts w:ascii="TH SarabunPSK" w:hAnsi="TH SarabunPSK" w:cs="TH SarabunPSK"/>
                <w:sz w:val="28"/>
                <w:cs/>
              </w:rPr>
              <w:t>งโทรทัศน์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วงจรปิดเป็นไปตามแบบที่กำหนด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2632CF" w:rsidP="00760C36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ประชาชนได้รับความปลอดภัยในชีวิตและทรัพย์สิน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CF" w:rsidRPr="009F27E4" w:rsidRDefault="000708E6" w:rsidP="00760C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กรมส่งเสริมฯ /อบจ.พัทลุง</w:t>
            </w:r>
            <w:r w:rsidRPr="009F27E4">
              <w:rPr>
                <w:rFonts w:ascii="TH SarabunPSK" w:hAnsi="TH SarabunPSK" w:cs="TH SarabunPSK"/>
                <w:sz w:val="28"/>
              </w:rPr>
              <w:t>/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หน่วยงานภายนอก</w:t>
            </w:r>
          </w:p>
        </w:tc>
      </w:tr>
      <w:tr w:rsidR="00F56375" w:rsidRPr="006778DB" w:rsidTr="001C679A">
        <w:trPr>
          <w:trHeight w:val="20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470043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F56375" w:rsidRPr="009F27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โครงการปรับปรุงระบบประปาบ้านหัวช้าง หมู่ที่ </w:t>
            </w:r>
            <w:r w:rsidR="004C113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เพื่อให้ประชาชนได้รับความสะดวกมีน้ำกินน้ำใช้ที่เพียงพออย่างทั่วถึง</w:t>
            </w: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ปรับปรุงระบบประปาบ้านหัวช้างหมู่ที่ 2</w:t>
            </w:r>
            <w:r w:rsidR="004C113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รายละเอียดตามแบบที่ ทต.เขาหัวช้างกำหนด</w:t>
            </w: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9F27E4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9F27E4">
              <w:rPr>
                <w:rFonts w:ascii="TH SarabunPSK" w:hAnsi="TH SarabunPSK" w:cs="TH SarabunPSK"/>
                <w:sz w:val="28"/>
              </w:rPr>
              <w:t>,</w:t>
            </w:r>
            <w:r w:rsidR="00681F75">
              <w:rPr>
                <w:rFonts w:ascii="TH SarabunPSK" w:hAnsi="TH SarabunPSK" w:cs="TH SarabunPSK" w:hint="cs"/>
                <w:sz w:val="28"/>
                <w:cs/>
              </w:rPr>
              <w:t>481</w:t>
            </w:r>
            <w:r w:rsidRPr="009F27E4">
              <w:rPr>
                <w:rFonts w:ascii="TH SarabunPSK" w:hAnsi="TH SarabunPSK" w:cs="TH SarabunPSK"/>
                <w:sz w:val="28"/>
              </w:rPr>
              <w:t>,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27E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9F27E4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</w:rPr>
              <w:t>-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ระบบประปาบ้านหัวช้าง</w:t>
            </w: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หมู่ที่2</w:t>
            </w:r>
          </w:p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ประชาชนมีน้ำดื่มน้ำใช้ที่สะอาดและเพียงพอ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75" w:rsidRPr="009F27E4" w:rsidRDefault="00F56375" w:rsidP="00760C3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9F27E4">
              <w:rPr>
                <w:rFonts w:ascii="TH SarabunPSK" w:hAnsi="TH SarabunPSK" w:cs="TH SarabunPSK"/>
                <w:sz w:val="28"/>
                <w:cs/>
              </w:rPr>
              <w:t>กรมส่งเสริมฯ /อบจ.พัทลุง</w:t>
            </w:r>
            <w:r w:rsidRPr="009F27E4">
              <w:rPr>
                <w:rFonts w:ascii="TH SarabunPSK" w:hAnsi="TH SarabunPSK" w:cs="TH SarabunPSK"/>
                <w:sz w:val="28"/>
              </w:rPr>
              <w:t>/</w:t>
            </w:r>
            <w:r w:rsidRPr="009F27E4">
              <w:rPr>
                <w:rFonts w:ascii="TH SarabunPSK" w:hAnsi="TH SarabunPSK" w:cs="TH SarabunPSK"/>
                <w:sz w:val="28"/>
                <w:cs/>
              </w:rPr>
              <w:t>หน่วยงานภายนอก</w:t>
            </w:r>
          </w:p>
        </w:tc>
      </w:tr>
    </w:tbl>
    <w:p w:rsidR="002632CF" w:rsidRDefault="002632CF" w:rsidP="004C113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B6263" w:rsidRDefault="004B6263" w:rsidP="004C113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7E5F31" w:rsidRPr="006778DB" w:rsidRDefault="00D51BC9" w:rsidP="007E5F31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w:pict>
          <v:shape id="_x0000_s1034" type="#_x0000_t202" style="position:absolute;left:0;text-align:left;margin-left:620.8pt;margin-top:1.85pt;width:81.3pt;height: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">
            <v:textbox style="mso-next-textbox:#_x0000_s1034">
              <w:txbxContent>
                <w:p w:rsidR="007E5F31" w:rsidRPr="009D345E" w:rsidRDefault="007E5F31" w:rsidP="007E5F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ผ.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02/2</w:t>
                  </w:r>
                </w:p>
              </w:txbxContent>
            </v:textbox>
          </v:shape>
        </w:pict>
      </w:r>
      <w:r w:rsidR="007E5F31" w:rsidRPr="006778DB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7E5F31" w:rsidRDefault="007E5F31" w:rsidP="007E5F3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7E5F31" w:rsidRPr="000A1349" w:rsidRDefault="007E5F31" w:rsidP="007E5F31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7E5F31" w:rsidRPr="006778DB" w:rsidRDefault="007E5F31" w:rsidP="007E5F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7E5F31" w:rsidRPr="006778DB" w:rsidRDefault="007E5F31" w:rsidP="007E5F31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7E5F31" w:rsidRPr="006778DB" w:rsidRDefault="007E5F31" w:rsidP="007E5F31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7E5F31" w:rsidRPr="006778DB" w:rsidRDefault="007E5F31" w:rsidP="007E5F31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7E5F31" w:rsidRPr="006778DB" w:rsidRDefault="007E5F31" w:rsidP="007E5F31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7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552"/>
        <w:gridCol w:w="1275"/>
        <w:gridCol w:w="1140"/>
        <w:gridCol w:w="851"/>
        <w:gridCol w:w="850"/>
        <w:gridCol w:w="992"/>
        <w:gridCol w:w="1276"/>
        <w:gridCol w:w="1701"/>
        <w:gridCol w:w="1418"/>
      </w:tblGrid>
      <w:tr w:rsidR="007E5F31" w:rsidRPr="006778DB" w:rsidTr="00383404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7E5F31" w:rsidRPr="006778DB" w:rsidRDefault="007E5F31" w:rsidP="007313F6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31" w:rsidRPr="006778DB" w:rsidRDefault="007E5F31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7E5F31" w:rsidRPr="006778DB" w:rsidTr="00383404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7E5F31" w:rsidRPr="006778DB" w:rsidRDefault="007E5F31" w:rsidP="00731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F31" w:rsidRPr="006778DB" w:rsidRDefault="007E5F31" w:rsidP="007313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23DBA" w:rsidRPr="006778DB" w:rsidTr="00383404">
        <w:trPr>
          <w:trHeight w:val="18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6778DB" w:rsidRDefault="00470043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="00323DB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ก่อสร้างบำรุงรักษาระบบประปาภูเขาน้ำตกท่าช้าง </w:t>
            </w:r>
          </w:p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HDPE 80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PN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 250 มม.ขนาด 225 มม. และขนาด 1360 มม.</w:t>
            </w:r>
          </w:p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ขนาดและความยาวของท่อ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มีน้ำอุปโภคบริโภคอย่างเพียงพอและทั่วถึง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323DBA" w:rsidRPr="00030B24" w:rsidRDefault="00323DBA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  <w:tr w:rsidR="002A39BF" w:rsidRPr="006778DB" w:rsidTr="00383404">
        <w:trPr>
          <w:trHeight w:val="18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6778DB" w:rsidRDefault="00470043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="002A39BF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ก่อสร้างบำรุงรักษาระบบประปาภูเขาน้ำตกหม่อมจุ้ย </w:t>
            </w:r>
          </w:p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หมู่ที่ 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เพื่อให้ประชาชนมีน้ำอุปโภคบริโภคทั่วถึง และแก้ไขปัญหาและบรรเทาความเดือดร้อน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วางท่อ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HDPE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 xml:space="preserve">80 ชั้น </w:t>
            </w:r>
            <w:r w:rsidRPr="00030B24">
              <w:rPr>
                <w:rFonts w:ascii="TH SarabunPSK" w:hAnsi="TH SarabunPSK" w:cs="TH SarabunPSK"/>
                <w:sz w:val="28"/>
              </w:rPr>
              <w:t xml:space="preserve">PN 6.3 </w:t>
            </w:r>
            <w:r w:rsidRPr="00030B24">
              <w:rPr>
                <w:rFonts w:ascii="TH SarabunPSK" w:hAnsi="TH SarabunPSK" w:cs="TH SarabunPSK"/>
                <w:sz w:val="28"/>
                <w:cs/>
              </w:rPr>
              <w:t>ขนาด 225 มม. และ ขนาด 160 มม.</w:t>
            </w:r>
          </w:p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ตามแบบที่ ทต.เขาหัวช้างกำหนด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6,000,000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ขนาดและความยาวของท่อ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สามารถแก้ปัญหาการขาดแคลนน้ำ มีน้ำอุปโภคบริโภคอย่างเพียงพอและทั่วถึง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2A39BF" w:rsidRPr="00030B24" w:rsidRDefault="002A39BF" w:rsidP="007313F6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030B24">
              <w:rPr>
                <w:rFonts w:ascii="TH SarabunPSK" w:hAnsi="TH SarabunPSK" w:cs="TH SarabunPSK"/>
                <w:sz w:val="28"/>
                <w:cs/>
              </w:rPr>
              <w:t>ทต.เขาหัวช้าง</w:t>
            </w:r>
          </w:p>
        </w:tc>
      </w:tr>
    </w:tbl>
    <w:p w:rsidR="00590BA9" w:rsidRDefault="00590BA9" w:rsidP="00590BA9">
      <w:pPr>
        <w:rPr>
          <w:rFonts w:ascii="TH SarabunPSK" w:hAnsi="TH SarabunPSK" w:cs="TH SarabunPSK"/>
        </w:rPr>
      </w:pPr>
    </w:p>
    <w:p w:rsidR="00CE6517" w:rsidRDefault="00CE6517" w:rsidP="00590BA9">
      <w:pPr>
        <w:rPr>
          <w:rFonts w:ascii="TH SarabunPSK" w:hAnsi="TH SarabunPSK" w:cs="TH SarabunPSK"/>
        </w:rPr>
      </w:pPr>
    </w:p>
    <w:p w:rsidR="007F2537" w:rsidRPr="006778DB" w:rsidRDefault="007F2537" w:rsidP="007F2537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lastRenderedPageBreak/>
        <w:t>รายละเอียดโครงการพัฒนา</w:t>
      </w:r>
    </w:p>
    <w:p w:rsidR="007F2537" w:rsidRDefault="007F2537" w:rsidP="007F253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778DB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 xml:space="preserve">แผนพัฒนาท้องถิ่น (พ.ศ. 2566- พ.ศ. 2570 )  </w:t>
      </w:r>
    </w:p>
    <w:p w:rsidR="007F2537" w:rsidRPr="000A1349" w:rsidRDefault="007F2537" w:rsidP="007F2537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A1349">
        <w:rPr>
          <w:rFonts w:ascii="TH SarabunPSK" w:hAnsi="TH SarabunPSK" w:cs="TH SarabunPSK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7F2537" w:rsidRPr="006778DB" w:rsidRDefault="007F2537" w:rsidP="007F25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เทศบาลตำบลเขาหัวช้างอำเภอตะโหมด จังหวัดพัทลุง</w:t>
      </w:r>
    </w:p>
    <w:p w:rsidR="007F2537" w:rsidRPr="006778DB" w:rsidRDefault="007F2537" w:rsidP="007F2537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ก. ยุทธศาสตร์จังหวัดที่</w:t>
      </w:r>
      <w:r w:rsidRPr="006778DB">
        <w:rPr>
          <w:rFonts w:ascii="TH SarabunPSK" w:hAnsi="TH SarabunPSK" w:cs="TH SarabunPSK"/>
          <w:b/>
          <w:bCs/>
          <w:sz w:val="28"/>
          <w:cs/>
        </w:rPr>
        <w:tab/>
        <w:t>5 การพัฒนาโครงสร้างพื้นฐาน การคมนาคมและโลจิสติกส์ และการบริหารจัดการบ้านเมืองที่น่าอยู่และทันสมัย เชื่อมโยงภาคใต้ฝั่งอ่าวไทย ภาคใต้ฝั่งอันดามัน จังหวัดชายแดนภาคใต้ และอาเซียนตอนใต้</w:t>
      </w:r>
    </w:p>
    <w:p w:rsidR="007F2537" w:rsidRPr="006778DB" w:rsidRDefault="007F2537" w:rsidP="007F253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778DB">
        <w:rPr>
          <w:rFonts w:ascii="TH SarabunPSK" w:hAnsi="TH SarabunPSK" w:cs="TH SarabunPSK"/>
          <w:b/>
          <w:bCs/>
          <w:sz w:val="28"/>
        </w:rPr>
        <w:tab/>
        <w:t xml:space="preserve">2. </w:t>
      </w:r>
      <w:r w:rsidRPr="006778DB">
        <w:rPr>
          <w:rFonts w:ascii="TH SarabunPSK" w:hAnsi="TH SarabunPSK" w:cs="TH SarabunPSK"/>
          <w:b/>
          <w:bCs/>
          <w:sz w:val="28"/>
          <w:cs/>
        </w:rPr>
        <w:t>การพัฒนาโครงสร้างพื้นฐานและระบบเศรษฐกิจ</w:t>
      </w:r>
    </w:p>
    <w:p w:rsidR="007F2537" w:rsidRPr="006778DB" w:rsidRDefault="007F2537" w:rsidP="007F2537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ยุทธศาสตร์การพัฒนาของเทศบาลเขาหัวช้าง ที่ 1 ยุทธศาสตร์ประชาชนอยู่ดีมีสุข</w:t>
      </w:r>
    </w:p>
    <w:p w:rsidR="007F2537" w:rsidRPr="006778DB" w:rsidRDefault="007F2537" w:rsidP="007F2537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78DB">
        <w:rPr>
          <w:rFonts w:ascii="TH SarabunPSK" w:hAnsi="TH SarabunPSK" w:cs="TH SarabunPSK"/>
          <w:b/>
          <w:bCs/>
          <w:sz w:val="28"/>
          <w:cs/>
        </w:rPr>
        <w:t>แผนงานอุตสาหกรรมและการโยธา</w:t>
      </w:r>
    </w:p>
    <w:tbl>
      <w:tblPr>
        <w:tblW w:w="16207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867"/>
        <w:gridCol w:w="1741"/>
        <w:gridCol w:w="2552"/>
        <w:gridCol w:w="1275"/>
        <w:gridCol w:w="1140"/>
        <w:gridCol w:w="851"/>
        <w:gridCol w:w="850"/>
        <w:gridCol w:w="992"/>
        <w:gridCol w:w="1276"/>
        <w:gridCol w:w="1701"/>
        <w:gridCol w:w="1418"/>
      </w:tblGrid>
      <w:tr w:rsidR="007F2537" w:rsidRPr="006778DB" w:rsidTr="00CC17FD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:rsidR="007F2537" w:rsidRPr="006778DB" w:rsidRDefault="007F2537" w:rsidP="00CC17FD">
            <w:pPr>
              <w:pStyle w:val="a3"/>
              <w:spacing w:before="240"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(ผลผลิตของโครงการ)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ตัวชี้วัด (</w:t>
            </w:r>
            <w:r w:rsidRPr="006778DB">
              <w:rPr>
                <w:rFonts w:ascii="TH SarabunPSK" w:hAnsi="TH SarabunPSK" w:cs="TH SarabunPSK"/>
                <w:sz w:val="28"/>
              </w:rPr>
              <w:t>KPI</w:t>
            </w:r>
            <w:r w:rsidRPr="006778D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778DB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หน่วยงานที่รับผิดชอบหลัก</w:t>
            </w:r>
          </w:p>
        </w:tc>
      </w:tr>
      <w:tr w:rsidR="007F2537" w:rsidRPr="006778DB" w:rsidTr="00CC17FD">
        <w:trPr>
          <w:trHeight w:val="30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  <w:p w:rsidR="007F2537" w:rsidRPr="006778DB" w:rsidRDefault="007F2537" w:rsidP="00CC17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778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37" w:rsidRPr="006778DB" w:rsidRDefault="007F2537" w:rsidP="00CC17F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F2537" w:rsidRPr="006778DB" w:rsidTr="00CC17FD">
        <w:trPr>
          <w:trHeight w:val="18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6778DB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โครงการปรับปรุงระบบประปาบ้านทุ่งโพธิ์ 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เพื่อให้ประชาชนได้รับความสะดวกมีน้ำกินน้ำใช้ที่เพียงพออย่างทั่วถึง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ปรับปรุงระบบประปาบ้านทุ่งโพธิ์หมู่ที่1 รายละเอียดตามแบบที่ ทต.เขาหัวช้างกำหนด</w:t>
            </w:r>
          </w:p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462C" w:rsidRPr="007F2537" w:rsidRDefault="0049462C" w:rsidP="00CC17F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28"/>
                <w:cs/>
              </w:rPr>
              <w:t>931</w:t>
            </w:r>
            <w:r w:rsidRPr="007F2537">
              <w:rPr>
                <w:rFonts w:ascii="TH SarabunPSK" w:hAnsi="TH SarabunPSK" w:cs="TH SarabunPSK"/>
                <w:sz w:val="28"/>
              </w:rPr>
              <w:t>,</w:t>
            </w:r>
            <w:r w:rsidRPr="007F2537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ระบบประปาบ้าน</w:t>
            </w:r>
          </w:p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ประชาชนมีน้ำดื่มน้ำใช้ที่สะอาดและเพียงพอ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37" w:rsidRPr="007F2537" w:rsidRDefault="007F2537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2537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เทศบาลตำบลเขาหัวช้าง</w:t>
            </w:r>
          </w:p>
        </w:tc>
      </w:tr>
      <w:tr w:rsidR="00891EE2" w:rsidRPr="006778DB" w:rsidTr="009F5F2F">
        <w:trPr>
          <w:trHeight w:val="515"/>
        </w:trPr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891EE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รวมจำนวนโครงการ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E2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6753B5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EE2" w:rsidRPr="007F2537" w:rsidTr="00A236B5">
        <w:trPr>
          <w:trHeight w:val="524"/>
        </w:trPr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7F253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80,087,000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E2" w:rsidRPr="007F2537" w:rsidRDefault="00891EE2" w:rsidP="00CC17F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2537" w:rsidRPr="007F2537" w:rsidRDefault="007F2537" w:rsidP="007F2537">
      <w:pPr>
        <w:rPr>
          <w:rFonts w:ascii="TH SarabunPSK" w:hAnsi="TH SarabunPSK" w:cs="TH SarabunPSK"/>
          <w:sz w:val="32"/>
          <w:szCs w:val="32"/>
        </w:rPr>
      </w:pPr>
    </w:p>
    <w:p w:rsidR="007F2537" w:rsidRDefault="007F2537" w:rsidP="007F2537">
      <w:pPr>
        <w:rPr>
          <w:rFonts w:ascii="TH SarabunPSK" w:hAnsi="TH SarabunPSK" w:cs="TH SarabunPSK"/>
        </w:rPr>
      </w:pPr>
    </w:p>
    <w:p w:rsidR="007F2537" w:rsidRPr="007E5F31" w:rsidRDefault="007F2537" w:rsidP="007F2537">
      <w:pPr>
        <w:rPr>
          <w:rFonts w:ascii="TH SarabunPSK" w:hAnsi="TH SarabunPSK" w:cs="TH SarabunPSK"/>
          <w:cs/>
        </w:rPr>
      </w:pPr>
    </w:p>
    <w:p w:rsidR="00CE6517" w:rsidRPr="007E5F31" w:rsidRDefault="00CE6517" w:rsidP="00590BA9">
      <w:pPr>
        <w:rPr>
          <w:rFonts w:ascii="TH SarabunPSK" w:hAnsi="TH SarabunPSK" w:cs="TH SarabunPSK"/>
          <w:cs/>
        </w:rPr>
      </w:pPr>
    </w:p>
    <w:sectPr w:rsidR="00CE6517" w:rsidRPr="007E5F31" w:rsidSect="007A2E68">
      <w:headerReference w:type="default" r:id="rId7"/>
      <w:footerReference w:type="default" r:id="rId8"/>
      <w:pgSz w:w="16838" w:h="11906" w:orient="landscape"/>
      <w:pgMar w:top="851" w:right="1440" w:bottom="1440" w:left="1440" w:header="708" w:footer="708" w:gutter="0"/>
      <w:pgNumType w:start="1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FF" w:rsidRDefault="001300FF" w:rsidP="00B41368">
      <w:pPr>
        <w:pStyle w:val="a3"/>
        <w:spacing w:after="0" w:line="240" w:lineRule="auto"/>
      </w:pPr>
      <w:r>
        <w:separator/>
      </w:r>
    </w:p>
  </w:endnote>
  <w:endnote w:type="continuationSeparator" w:id="1">
    <w:p w:rsidR="001300FF" w:rsidRDefault="001300FF" w:rsidP="00B4136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63" w:rsidRDefault="004B6263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4B6263">
      <w:rPr>
        <w:rFonts w:ascii="TH SarabunPSK" w:hAnsi="TH SarabunPSK" w:cs="TH SarabunPSK"/>
        <w:sz w:val="28"/>
        <w:cs/>
        <w:lang w:val="th-TH"/>
      </w:rPr>
      <w:t xml:space="preserve">หน้า </w:t>
    </w:r>
    <w:r w:rsidR="00D51BC9" w:rsidRPr="004B6263">
      <w:rPr>
        <w:rFonts w:ascii="TH SarabunPSK" w:hAnsi="TH SarabunPSK" w:cs="TH SarabunPSK"/>
        <w:sz w:val="28"/>
      </w:rPr>
      <w:fldChar w:fldCharType="begin"/>
    </w:r>
    <w:r w:rsidRPr="004B6263">
      <w:rPr>
        <w:rFonts w:ascii="TH SarabunPSK" w:hAnsi="TH SarabunPSK" w:cs="TH SarabunPSK"/>
        <w:sz w:val="28"/>
      </w:rPr>
      <w:instrText xml:space="preserve"> PAGE   \* MERGEFORMAT </w:instrText>
    </w:r>
    <w:r w:rsidR="00D51BC9" w:rsidRPr="004B6263">
      <w:rPr>
        <w:rFonts w:ascii="TH SarabunPSK" w:hAnsi="TH SarabunPSK" w:cs="TH SarabunPSK"/>
        <w:sz w:val="28"/>
      </w:rPr>
      <w:fldChar w:fldCharType="separate"/>
    </w:r>
    <w:r w:rsidR="007A2E68" w:rsidRPr="007A2E68">
      <w:rPr>
        <w:rFonts w:ascii="TH SarabunPSK" w:hAnsi="TH SarabunPSK" w:cs="TH SarabunPSK"/>
        <w:noProof/>
        <w:sz w:val="28"/>
        <w:lang w:val="th-TH"/>
      </w:rPr>
      <w:t>135</w:t>
    </w:r>
    <w:r w:rsidR="00D51BC9" w:rsidRPr="004B6263">
      <w:rPr>
        <w:rFonts w:ascii="TH SarabunPSK" w:hAnsi="TH SarabunPSK" w:cs="TH SarabunPSK"/>
        <w:sz w:val="28"/>
      </w:rPr>
      <w:fldChar w:fldCharType="end"/>
    </w:r>
  </w:p>
  <w:p w:rsidR="004B6263" w:rsidRDefault="004B62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FF" w:rsidRDefault="001300FF" w:rsidP="00B41368">
      <w:pPr>
        <w:pStyle w:val="a3"/>
        <w:spacing w:after="0" w:line="240" w:lineRule="auto"/>
      </w:pPr>
      <w:r>
        <w:separator/>
      </w:r>
    </w:p>
  </w:footnote>
  <w:footnote w:type="continuationSeparator" w:id="1">
    <w:p w:rsidR="001300FF" w:rsidRDefault="001300FF" w:rsidP="00B41368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68" w:rsidRPr="00B41368" w:rsidRDefault="00B41368" w:rsidP="00B41368">
    <w:pPr>
      <w:pStyle w:val="a4"/>
      <w:pBdr>
        <w:bottom w:val="thickThin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28"/>
        <w:cs/>
      </w:rPr>
    </w:pPr>
    <w:r w:rsidRPr="00B41368">
      <w:rPr>
        <w:rFonts w:ascii="TH SarabunPSK" w:eastAsiaTheme="majorEastAsia" w:hAnsi="TH SarabunPSK" w:cs="TH SarabunPSK"/>
        <w:sz w:val="28"/>
        <w:cs/>
      </w:rPr>
      <w:t>แผนพัฒนาท้องถิ่น ( พ.ศ.2566-พ.ศ.2570 ) เทศบาลตำบลเขาหัวช้าง</w:t>
    </w:r>
  </w:p>
  <w:p w:rsidR="00B41368" w:rsidRDefault="00B413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42917"/>
    <w:rsid w:val="00021B48"/>
    <w:rsid w:val="000708E6"/>
    <w:rsid w:val="00073CB9"/>
    <w:rsid w:val="00080B3F"/>
    <w:rsid w:val="000A1349"/>
    <w:rsid w:val="000B44A9"/>
    <w:rsid w:val="000E2495"/>
    <w:rsid w:val="000F0C99"/>
    <w:rsid w:val="00114DA4"/>
    <w:rsid w:val="001300FF"/>
    <w:rsid w:val="00133074"/>
    <w:rsid w:val="00142917"/>
    <w:rsid w:val="00173690"/>
    <w:rsid w:val="00174CA9"/>
    <w:rsid w:val="001A475C"/>
    <w:rsid w:val="001C679A"/>
    <w:rsid w:val="00244A05"/>
    <w:rsid w:val="002632CF"/>
    <w:rsid w:val="002742D5"/>
    <w:rsid w:val="00292ECB"/>
    <w:rsid w:val="002A1E0C"/>
    <w:rsid w:val="002A39BF"/>
    <w:rsid w:val="002A5F96"/>
    <w:rsid w:val="002B29C6"/>
    <w:rsid w:val="002C3101"/>
    <w:rsid w:val="00323DBA"/>
    <w:rsid w:val="00372A2B"/>
    <w:rsid w:val="003819F5"/>
    <w:rsid w:val="00383404"/>
    <w:rsid w:val="0039694C"/>
    <w:rsid w:val="003A0E1A"/>
    <w:rsid w:val="003B5D39"/>
    <w:rsid w:val="003C3B74"/>
    <w:rsid w:val="0040634A"/>
    <w:rsid w:val="00414B06"/>
    <w:rsid w:val="00430E17"/>
    <w:rsid w:val="00470043"/>
    <w:rsid w:val="0047527A"/>
    <w:rsid w:val="00483640"/>
    <w:rsid w:val="0049462C"/>
    <w:rsid w:val="0049668B"/>
    <w:rsid w:val="004B6263"/>
    <w:rsid w:val="004C1130"/>
    <w:rsid w:val="004E1C31"/>
    <w:rsid w:val="004E5D7B"/>
    <w:rsid w:val="004F6449"/>
    <w:rsid w:val="00554F3A"/>
    <w:rsid w:val="00590BA9"/>
    <w:rsid w:val="005B4D4D"/>
    <w:rsid w:val="00611149"/>
    <w:rsid w:val="00612594"/>
    <w:rsid w:val="0067326B"/>
    <w:rsid w:val="006753B5"/>
    <w:rsid w:val="006778DB"/>
    <w:rsid w:val="00681F75"/>
    <w:rsid w:val="006B515D"/>
    <w:rsid w:val="00701DC4"/>
    <w:rsid w:val="00703961"/>
    <w:rsid w:val="00705A17"/>
    <w:rsid w:val="00715DCD"/>
    <w:rsid w:val="007A2E68"/>
    <w:rsid w:val="007A6A88"/>
    <w:rsid w:val="007B4687"/>
    <w:rsid w:val="007D7501"/>
    <w:rsid w:val="007E5F31"/>
    <w:rsid w:val="007E6E2D"/>
    <w:rsid w:val="007F2537"/>
    <w:rsid w:val="007F7CA8"/>
    <w:rsid w:val="00806A7A"/>
    <w:rsid w:val="00807A0C"/>
    <w:rsid w:val="0082011A"/>
    <w:rsid w:val="0082515F"/>
    <w:rsid w:val="008579B6"/>
    <w:rsid w:val="00873ABD"/>
    <w:rsid w:val="00874197"/>
    <w:rsid w:val="008752E3"/>
    <w:rsid w:val="00891EE2"/>
    <w:rsid w:val="008B62ED"/>
    <w:rsid w:val="008D10B6"/>
    <w:rsid w:val="00944808"/>
    <w:rsid w:val="0097281B"/>
    <w:rsid w:val="009C2571"/>
    <w:rsid w:val="009D2DA1"/>
    <w:rsid w:val="009F27E4"/>
    <w:rsid w:val="00A047B1"/>
    <w:rsid w:val="00A17ACA"/>
    <w:rsid w:val="00A24C6C"/>
    <w:rsid w:val="00A91128"/>
    <w:rsid w:val="00AB4DDC"/>
    <w:rsid w:val="00B24102"/>
    <w:rsid w:val="00B41368"/>
    <w:rsid w:val="00B75FC8"/>
    <w:rsid w:val="00BC649E"/>
    <w:rsid w:val="00BD256B"/>
    <w:rsid w:val="00BD740B"/>
    <w:rsid w:val="00BF0905"/>
    <w:rsid w:val="00C33570"/>
    <w:rsid w:val="00C5232B"/>
    <w:rsid w:val="00C80744"/>
    <w:rsid w:val="00C80B54"/>
    <w:rsid w:val="00C91233"/>
    <w:rsid w:val="00CC1F03"/>
    <w:rsid w:val="00CD1D84"/>
    <w:rsid w:val="00CD1F8C"/>
    <w:rsid w:val="00CE6517"/>
    <w:rsid w:val="00D01DD8"/>
    <w:rsid w:val="00D0242E"/>
    <w:rsid w:val="00D51BC9"/>
    <w:rsid w:val="00D5729F"/>
    <w:rsid w:val="00D750DC"/>
    <w:rsid w:val="00D80E9E"/>
    <w:rsid w:val="00D81B9A"/>
    <w:rsid w:val="00D924F3"/>
    <w:rsid w:val="00DB12E7"/>
    <w:rsid w:val="00DF1B9D"/>
    <w:rsid w:val="00E24D1D"/>
    <w:rsid w:val="00E53439"/>
    <w:rsid w:val="00E71AF3"/>
    <w:rsid w:val="00EE4A67"/>
    <w:rsid w:val="00F56375"/>
    <w:rsid w:val="00F71581"/>
    <w:rsid w:val="00FC1485"/>
    <w:rsid w:val="00FD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1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1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41368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B41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41368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B413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41368"/>
    <w:rPr>
      <w:rFonts w:ascii="Tahoma" w:eastAsia="Calibri" w:hAnsi="Tahoma" w:cs="Angsana New"/>
      <w:sz w:val="16"/>
      <w:szCs w:val="20"/>
    </w:rPr>
  </w:style>
  <w:style w:type="paragraph" w:styleId="aa">
    <w:name w:val="No Spacing"/>
    <w:uiPriority w:val="1"/>
    <w:qFormat/>
    <w:rsid w:val="00263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F8E0-5BA2-43AD-88A0-5323A2D4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cp:lastPrinted>2022-01-12T09:15:00Z</cp:lastPrinted>
  <dcterms:created xsi:type="dcterms:W3CDTF">2021-11-25T03:11:00Z</dcterms:created>
  <dcterms:modified xsi:type="dcterms:W3CDTF">2022-01-12T09:18:00Z</dcterms:modified>
</cp:coreProperties>
</file>